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ДОГОВОР ПУБЛИЧНОЙ ОФЕРТЫ О ПРОДАЖЕ ТОВАРОВ </w:t>
      </w:r>
      <w:r w:rsidR="00464F6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№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4</w:t>
      </w:r>
      <w:r w:rsidR="00464F6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от </w:t>
      </w:r>
      <w:r w:rsidR="0014394B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02</w:t>
      </w:r>
      <w:r w:rsidR="00464F6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r w:rsidR="0014394B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12</w:t>
      </w:r>
      <w:r w:rsidR="00464F6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.202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2</w:t>
      </w:r>
      <w:r w:rsidR="0014394B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г.</w:t>
      </w:r>
    </w:p>
    <w:p w:rsidR="00C17817" w:rsidRPr="00386D3E" w:rsidRDefault="006D6D82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Настоящий раздел 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веб-страницы «Договор публичной оферты о продаже товаров» – это публичная оферта (предложение) интернет-магазина https://</w:t>
      </w:r>
      <w:r w:rsidR="00060B7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www</w:t>
      </w:r>
      <w:r w:rsidR="00060B7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060B7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plodopitomnik</w:t>
      </w:r>
      <w:proofErr w:type="spellEnd"/>
      <w:r w:rsidR="00060B7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-</w:t>
      </w:r>
      <w:r w:rsidR="00060B7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sad</w:t>
      </w:r>
      <w:r w:rsidR="00F9015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F9015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/ (далее – Продавец) о продаже товаров.  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1. ОБЩИЕ ПОЛОЖЕНИЯ   </w:t>
      </w:r>
    </w:p>
    <w:p w:rsidR="00C17817" w:rsidRPr="00386D3E" w:rsidRDefault="00060B74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1.1.КФХ «Сад» 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Помолейко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Александра Владимировича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, далее «Продавец», публикует Публичную оферту о продаже товаров по образцам, представленным на официальном интернет-сайте Продавца 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www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plodopitomnik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-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sad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F9015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1.2. В соответствии с п.2 ст.407 Гражданского кодекса Республики Беларусь (далее – ГК РБ) является публичной офертой Продавца, адресованной определенному кругу физических лиц, заключить договор купли-продажи Товара на условиях, определенных в настоящем Договоре, и содержит все существенные условия купли-продажи Товара по образцам через Интернет-магазин.   Заключение Договора происходит посредством присоединения Покупателя к настоящему Договору, т.е. посредством принятия (акцепта) условий настоящего Договора в целом без каких-либо условий, изъятий и оговорок (ст.398 ГК РБ).   Акцептом настоящей оферты признается предварительная оплата Покупателем Заказа в соответствии с условиями настоящего Договора, что является равносильным заключению договора на условиях, изложенных в оферте. 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1.3. На основании вышеизложенного, внимательно ознакомьтесь с текстом публичной оферты.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1.4. В настоящей оферте, если контекст не требует иного, нижеприведенные термины имеют следующие значения: 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  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приложения;  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• «Покупатель» – физическое лицо, заключившее с Продавцом Договор на условиях, содержащихся в Договоре;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• «Акцепт» – полное и безоговорочное принятие Покупателем условий Договора;  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• «Товар» – перечень наименований ассортимента на официальном интернет-сайте;  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lastRenderedPageBreak/>
        <w:t xml:space="preserve"> • «Заказ» – отдельные позиции из ассортиментного перечня Товара, указанные Покупателем при оформлении заявки на интернет-сайте или через </w:t>
      </w:r>
      <w:r w:rsidR="009114C2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Менеджера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;  </w:t>
      </w:r>
    </w:p>
    <w:p w:rsidR="00C17817" w:rsidRPr="00386D3E" w:rsidRDefault="00C17817" w:rsidP="00674E18">
      <w:pPr>
        <w:spacing w:after="0"/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• «</w:t>
      </w:r>
      <w:r w:rsidR="00176645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Менеджер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» – сотрудник организации, предоставляющий Покупателю информационно-консультационные услуги по оформлению предварит</w:t>
      </w:r>
      <w:r w:rsidR="00674E1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ельного заказа Товара.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  2. ПРЕДМЕТ ДОГОВОРА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  2.1. Продавец продает Товар в соответствии с действующим прейскурантом, опубликованным на интернет-сайте Продавца и в каталоге «</w:t>
      </w:r>
      <w:proofErr w:type="spellStart"/>
      <w:r w:rsidR="00004A8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plodopitomnik-sad</w:t>
      </w:r>
      <w:proofErr w:type="spellEnd"/>
      <w:r w:rsidR="00004A8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F9015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04A8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/</w:t>
      </w:r>
      <w:proofErr w:type="spellStart"/>
      <w:r w:rsidR="00004A8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catalog</w:t>
      </w:r>
      <w:proofErr w:type="spellEnd"/>
      <w:r w:rsidR="00004A84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/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», а Покупатель производит оплату и принимает Товар в соответствии с условиями настоящего Договора.  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2.2. Настоящий Договор и приложения к нему являются официальными документами Продавца и неотъемлемой частью оферты.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  3. ОФОРМЛЕНИЕ ЗАКАЗА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  3.1 Варианты оформления </w:t>
      </w:r>
      <w:proofErr w:type="gram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заказа:   </w:t>
      </w:r>
      <w:proofErr w:type="gram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- через </w:t>
      </w:r>
      <w:r w:rsidR="009008A3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Менеджера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по номеру 8 (</w:t>
      </w:r>
      <w:r w:rsidR="009008A3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029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) </w:t>
      </w:r>
      <w:r w:rsidR="009008A3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899 69 69, 8 (029) 215 89 89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   -через интернет-магазин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3.2. Правила оформления заказа размещены на интернет-сайте Продавца </w:t>
      </w:r>
      <w:hyperlink r:id="rId4" w:history="1"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https://plodopitomnik-sad.</w:t>
        </w:r>
        <w:proofErr w:type="spellStart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help</w:t>
        </w:r>
        <w:proofErr w:type="spellEnd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17817" w:rsidRPr="00386D3E" w:rsidRDefault="00176645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3.3. Продавец и Менеджер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не несут ответственности за содержание и достоверность информации, предоставленной Покупателем при оформлении Заказа.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3.4. Покупатель несёт ответственность за достоверность предоставленной информации при оформлении Заказа.  </w:t>
      </w:r>
    </w:p>
    <w:p w:rsidR="00176645" w:rsidRPr="00386D3E" w:rsidRDefault="00C17817" w:rsidP="0030511D">
      <w:pPr>
        <w:ind w:firstLine="851"/>
        <w:rPr>
          <w:rStyle w:val="a3"/>
          <w:rFonts w:ascii="Times New Roman" w:hAnsi="Times New Roman" w:cs="Times New Roman"/>
          <w:sz w:val="28"/>
          <w:szCs w:val="28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3.5. Оплата Покупателем самостоятельно оформленного на интернет-сайте Заказа означает согласие Покупателя с условиями настоящего Договора, правилами оформления заказа</w:t>
      </w:r>
      <w:r w:rsidR="00176645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и и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ной информацией размещённой на интернет-сайте Продавца </w:t>
      </w:r>
      <w:proofErr w:type="spellStart"/>
      <w:r w:rsidR="002D0B00" w:rsidRPr="00386D3E">
        <w:fldChar w:fldCharType="begin"/>
      </w:r>
      <w:r w:rsidR="002D0B00" w:rsidRPr="00386D3E">
        <w:rPr>
          <w:sz w:val="28"/>
          <w:szCs w:val="28"/>
        </w:rPr>
        <w:instrText xml:space="preserve"> HYPERLINK "https://plodopitomnik-sad.by/help/" </w:instrText>
      </w:r>
      <w:r w:rsidR="002D0B00" w:rsidRPr="00386D3E">
        <w:fldChar w:fldCharType="separate"/>
      </w:r>
      <w:r w:rsidR="00176645" w:rsidRPr="00386D3E">
        <w:rPr>
          <w:rStyle w:val="a3"/>
          <w:rFonts w:ascii="Times New Roman" w:hAnsi="Times New Roman" w:cs="Times New Roman"/>
          <w:sz w:val="28"/>
          <w:szCs w:val="28"/>
        </w:rPr>
        <w:t>plodopitomnik-sad</w:t>
      </w:r>
      <w:proofErr w:type="spellEnd"/>
      <w:r w:rsidR="00176645" w:rsidRPr="00386D3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F90158" w:rsidRPr="00386D3E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6645" w:rsidRPr="00386D3E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="00176645" w:rsidRPr="00386D3E">
        <w:rPr>
          <w:rStyle w:val="a3"/>
          <w:rFonts w:ascii="Times New Roman" w:hAnsi="Times New Roman" w:cs="Times New Roman"/>
          <w:sz w:val="28"/>
          <w:szCs w:val="28"/>
        </w:rPr>
        <w:t>help</w:t>
      </w:r>
      <w:proofErr w:type="spellEnd"/>
      <w:r w:rsidR="00176645" w:rsidRPr="00386D3E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2D0B00" w:rsidRPr="00386D3E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3.6. Все информационные материалы, представленные на сайте Продавца, носят справочный характер и не могут в полной мере передавать достоверную информацию об определенных свойствах и характеристиках Товара.  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</w:t>
      </w:r>
      <w:r w:rsidR="00176645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Менеджеру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  4. СРОКИ ИСПОЛНЕНИЯ ЗАКАЗА </w:t>
      </w:r>
    </w:p>
    <w:p w:rsidR="00C17817" w:rsidRPr="00386D3E" w:rsidRDefault="00F90158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 4.1. Доставка посылок производится транспортной компанией СДЭК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lastRenderedPageBreak/>
        <w:t xml:space="preserve"> 4.2. Заказ считается доставленным в момент его передачи Покупателю. Принимая Товар, Покупатель подтверждает исполнение Заказа.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4.3. В случае предоставления Покупателем недостоверной информации об его контактных данных Продавец за ненадлежащее исполнение Заказа ответственности не несет.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 4.4. В случае ненадлежащего исполнения доставки Заказа по вине Продавца повторная доставка Заказа осуществляется бесплатно.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  5. ОПЛАТА ЗАКАЗА   </w:t>
      </w:r>
    </w:p>
    <w:p w:rsidR="0026449E" w:rsidRPr="00386D3E" w:rsidRDefault="0026449E" w:rsidP="0026449E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5.1. Оплата производится:</w:t>
      </w:r>
    </w:p>
    <w:p w:rsidR="0026449E" w:rsidRPr="00386D3E" w:rsidRDefault="0026449E" w:rsidP="0026449E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- онлайн через систему 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Аssist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банковской платежной картой Международных платежных систем, </w:t>
      </w:r>
      <w:proofErr w:type="gram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VISA, VISA 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Electron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, MASTERCARD и другие;</w:t>
      </w:r>
    </w:p>
    <w:p w:rsidR="008C3B70" w:rsidRPr="00386D3E" w:rsidRDefault="0026449E" w:rsidP="0026449E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- оплата по </w:t>
      </w:r>
      <w:proofErr w:type="gram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счету,  в</w:t>
      </w:r>
      <w:proofErr w:type="gram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любом отделении банка в вашем городе (запросить счет на оплату можно  у наших менеджеров: в чате, по почте info@plodopitomnik-sad.by или по телефонам, указанным на сайте)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5.2. Цена на каждую позицию Товара узнаётся у </w:t>
      </w:r>
      <w:proofErr w:type="gramStart"/>
      <w:r w:rsidR="00811615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Менеджера </w:t>
      </w:r>
      <w:r w:rsidR="00C40D76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Интернет</w:t>
      </w:r>
      <w:proofErr w:type="gramEnd"/>
      <w:r w:rsidR="00C40D76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-магазина,</w:t>
      </w:r>
      <w:r w:rsidR="00C40D76" w:rsidRPr="00C40D76">
        <w:t xml:space="preserve"> </w:t>
      </w:r>
      <w:r w:rsidR="00C40D76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условия расчетов -100% </w:t>
      </w:r>
      <w:r w:rsidR="00C40D76" w:rsidRPr="00C40D76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предоплата</w:t>
      </w:r>
      <w:r w:rsidR="00C40D76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</w:p>
    <w:p w:rsidR="00156DA4" w:rsidRPr="00386D3E" w:rsidRDefault="00156DA4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5.3.</w:t>
      </w:r>
      <w:r w:rsidR="00445296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Ориентировочная сумма настоящего д</w:t>
      </w:r>
      <w:r w:rsid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оговора оферты 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148</w:t>
      </w:r>
      <w:r w:rsid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0</w:t>
      </w:r>
      <w:r w:rsidR="00FF193F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00 </w:t>
      </w:r>
      <w:r w:rsid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(</w:t>
      </w:r>
      <w:r w:rsidR="00D872DC" w:rsidRP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Сто 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сорок восемь тысяч</w:t>
      </w:r>
      <w:r w:rsid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)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="00FF193F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белорусских рублей</w:t>
      </w:r>
      <w:r w:rsidR="00FF193F" w:rsidRPr="00FF193F">
        <w:t xml:space="preserve"> </w:t>
      </w:r>
      <w:r w:rsidR="00FF193F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(с учетом курса Национального банка на дату заключения договора).</w:t>
      </w:r>
    </w:p>
    <w:p w:rsidR="0026449E" w:rsidRPr="00386D3E" w:rsidRDefault="008F2E7E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="0026449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5.4. Валюта платежа белорусский рубль, российский рубль, доллар США.</w:t>
      </w:r>
    </w:p>
    <w:p w:rsidR="00C17817" w:rsidRPr="00386D3E" w:rsidRDefault="008F2E7E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6. ВОЗВРАТ ЗАКАЗА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6.1.  В соответствии с ГК Республики Беларусь и нормативными актами Республики Беларусь, регулирующими права потребителей (Покупателя) и обязанности Продавца, Покупатель вправе отказаться от заказанного Товара в любое время до момента оплаты Покупателем Заказа.  </w:t>
      </w:r>
    </w:p>
    <w:p w:rsidR="00992D28" w:rsidRPr="00320A49" w:rsidRDefault="00C17817" w:rsidP="00992D28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6.2.   Покупатель не вправе отказаться от оплаченного Заказа (или его части) надлежащего качества, имеющего индивидуально определённые свойства.</w:t>
      </w:r>
      <w:r w:rsidR="00992D2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Живые растения (посадочный материал</w:t>
      </w:r>
      <w:r w:rsidR="00992D28" w:rsidRPr="00386D3E">
        <w:rPr>
          <w:rFonts w:ascii="ptsans_regular" w:hAnsi="ptsans_regular"/>
          <w:b/>
          <w:color w:val="000000"/>
          <w:sz w:val="28"/>
          <w:szCs w:val="28"/>
          <w:shd w:val="clear" w:color="auto" w:fill="FFFFFF"/>
        </w:rPr>
        <w:t xml:space="preserve">) </w:t>
      </w:r>
      <w:r w:rsidR="00992D28" w:rsidRPr="00320A49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надлежащего качества обмену и возврату не подлежат.</w:t>
      </w:r>
    </w:p>
    <w:p w:rsidR="00992D28" w:rsidRPr="00386D3E" w:rsidRDefault="00992D28" w:rsidP="00992D28">
      <w:pPr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Не являются существенными недостатками товара (посадочного материала):</w:t>
      </w:r>
    </w:p>
    <w:p w:rsidR="00992D28" w:rsidRPr="00386D3E" w:rsidRDefault="00622333" w:rsidP="00992D28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6.2.1</w:t>
      </w:r>
      <w:r w:rsidR="00992D2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. Частичная и/или временная потеря декоративности, вследствие естественных реакций растений на стресс/условия перевозки, пересадки и т.п. (повреждение и/или преждевременное опадение листвы, уменьшение </w:t>
      </w:r>
      <w:r w:rsidR="00992D2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lastRenderedPageBreak/>
        <w:t>годового прироста, изменение окраски побегов, листвы, временная потеря тургора, сломы и т.д.)</w:t>
      </w:r>
    </w:p>
    <w:p w:rsidR="00C17817" w:rsidRPr="00386D3E" w:rsidRDefault="00622333" w:rsidP="00992D28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6.2</w:t>
      </w:r>
      <w:r w:rsidR="00992D2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.2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r w:rsidR="00992D2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Незначительное повреждение побегов или корневой системы растений, которое является неизбежным при выкопке для случая поставки и/или продажи растения с закрытой корневой системой в форме кома либо кома с металлической оплеткой.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6.3. Перечень непродовольственных Товаров надлежащего качества, не подлежащих обмену и возврату, утвержден постановлением Совета Министров Республики Беларусь от 14.06. 2002 № 778 "О мерах по реализации закона Республики Беларусь " О защите прав потребителей".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6.4. </w:t>
      </w:r>
      <w:r w:rsidR="002D0B00" w:rsidRPr="0038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получении товара ненадлежащего качества, Покупатель имеет право оформить претензию </w:t>
      </w:r>
      <w:r w:rsidR="002D0B00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в соответствии с  информацией </w:t>
      </w:r>
      <w:r w:rsidR="002D0B00" w:rsidRPr="0038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предоставленной на сайте  </w:t>
      </w:r>
      <w:hyperlink r:id="rId5" w:history="1"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https://plodopitomnik-sad.</w:t>
        </w:r>
        <w:proofErr w:type="spellStart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help</w:t>
        </w:r>
        <w:proofErr w:type="spellEnd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warranty</w:t>
        </w:r>
        <w:proofErr w:type="spellEnd"/>
        <w:r w:rsidR="00F90158" w:rsidRPr="00386D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8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 </w:t>
      </w:r>
    </w:p>
    <w:p w:rsidR="00C17817" w:rsidRPr="00386D3E" w:rsidRDefault="00C17817" w:rsidP="0030511D">
      <w:pPr>
        <w:ind w:firstLine="851"/>
        <w:rPr>
          <w:rFonts w:ascii="ptsans_regular" w:hAnsi="ptsans_regular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6.5. Возврат денежных средств осуществляется Пр</w:t>
      </w:r>
      <w:r w:rsidR="00674E1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одавцом в той форме, в которой,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была произведена оплата Товара, в сроки, установленные законодательством. </w:t>
      </w:r>
      <w:r w:rsidR="00CD7841" w:rsidRPr="00386D3E"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время, если продавец и покупатель договорились о другой форме возврата денег, то деньги могут быть возвращены и в другой форме</w:t>
      </w:r>
      <w:r w:rsidR="00922BD7" w:rsidRPr="00386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3944" w:rsidRPr="00386D3E">
        <w:rPr>
          <w:sz w:val="28"/>
          <w:szCs w:val="28"/>
        </w:rPr>
        <w:t xml:space="preserve"> </w:t>
      </w:r>
      <w:r w:rsidR="000A3944" w:rsidRPr="00386D3E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от банка-эмитента, максимальный срок возврата средств – 30 дней. Чаще всего сумма возвращается в течение 3-14 дней.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7. АВТОРСКИЕ ПРАВА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7.1. Вся текстовая информация и графические изображения, размещенные на интернет-сайте 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www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plodopitomnik</w:t>
      </w:r>
      <w:proofErr w:type="spellEnd"/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-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sad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="00F90158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являются собственностью Продавца и/или его поставщиков и производителей Товара.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8. ПРАВА, ОБЯЗАННОСТИ И ОТВЕТСТВЕННОСТЬ СТОРОН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8.1. Продавец не несет ответственности за ненадлежащее использование товаров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Покупателем, заказанных через Менеджера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8.2. Продавец вправе передавать свои права и обязанности по исполнению Заказов третьим лицам.  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8.3. Продавец вправе осуществлять записи телефонных разговоров с Пользователем / Покупателем. При этом Продавец обязуется: принимать меры по защите информации, полученной в ходе телефонных переговоров, в соответствии с ч.2 ст.34 Закона Республики Беларусь «Об изменениях, информатизации </w:t>
      </w:r>
      <w:proofErr w:type="gram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и  защите</w:t>
      </w:r>
      <w:proofErr w:type="gram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информации».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lastRenderedPageBreak/>
        <w:t xml:space="preserve">Телефонные разговоры записываются в целях осуществления контроля деятельности 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Менеджера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и контроля качества исполнения Заказов.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8.4. Покупатель обязуется не использовать товар, заказанный через 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Менеджера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, в предпринимательских целях.  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8.5. Право собственности на Заказ, а также риск его случайной утраты или повреждения переходят к Покупателю с момента получения Товара.</w:t>
      </w:r>
    </w:p>
    <w:p w:rsidR="00992D28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8.6. Все претензии по ненадлежащему исполнению заказа Покупатель вправе направить на адрес электронной почты 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info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@</w:t>
      </w:r>
      <w:proofErr w:type="spellStart"/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plodopitomnik</w:t>
      </w:r>
      <w:proofErr w:type="spellEnd"/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-</w:t>
      </w:r>
      <w:r w:rsidR="009F25C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  <w:lang w:val="en-US"/>
        </w:rPr>
        <w:t>sad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</w:t>
      </w:r>
      <w:proofErr w:type="spell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by</w:t>
      </w:r>
      <w:proofErr w:type="spellEnd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.   Вся поступившая информация обрабатывается в кратчайшие сроки. </w:t>
      </w:r>
    </w:p>
    <w:p w:rsidR="00C17817" w:rsidRPr="00386D3E" w:rsidRDefault="00C17817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9. </w:t>
      </w:r>
      <w:proofErr w:type="gramStart"/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ДОПОЛНЕНИЕ </w:t>
      </w:r>
      <w:r w:rsidR="008F2E7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:</w:t>
      </w:r>
      <w:proofErr w:type="gramEnd"/>
      <w:r w:rsidR="008F2E7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 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В соответствии со ст. 406 Гражданского Кодекса Республики Беларусь Продавец оставляет за собой право отказаться от заключения и (или) исполнения договора, заключенного на основании публичной оферты в следующих случаях:   </w:t>
      </w:r>
    </w:p>
    <w:p w:rsidR="00C17817" w:rsidRPr="00386D3E" w:rsidRDefault="00674E18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9.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1. Проявление Покупателем недоброжелательного отношения к продавцу путем распространения о Продавце негативных, в том числе не соответствующих действительности сведений и отзывов, в том числе в Глобальной сети Интернет, а также в иных средствах распространения информации и перед третьими лицами, оскорбления работников Продавца , высказывание угроз, шантажа, недопустимых высказываний и выражений в адрес компании и ее представителей при личном общении по телефонной и иной связи, в переписке и в иных аналогичных случаях.  </w:t>
      </w:r>
    </w:p>
    <w:p w:rsidR="00C17817" w:rsidRPr="00386D3E" w:rsidRDefault="00674E18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9.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2. При инициировании Покупателем проверок со стороны государственных органов и контролирующих организаций.</w:t>
      </w:r>
    </w:p>
    <w:p w:rsidR="00C17817" w:rsidRPr="00386D3E" w:rsidRDefault="00674E18" w:rsidP="00674E18">
      <w:pPr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            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9.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3. При инициировании Покупателем судебных споров с Продавцом. </w:t>
      </w:r>
    </w:p>
    <w:p w:rsidR="00C17817" w:rsidRPr="00386D3E" w:rsidRDefault="00674E18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9.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4. При проявлениях со стороны Покупателя потребительского экстремизма.  </w:t>
      </w:r>
    </w:p>
    <w:p w:rsidR="008C3B70" w:rsidRPr="00386D3E" w:rsidRDefault="00674E18" w:rsidP="0030511D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9.</w:t>
      </w:r>
      <w:r w:rsidR="00C17817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5. При отсутствии у Продавца объективной возможности выполнить заказ Покупателя и реализовать товар, заявленный к приобретению, в том числе при отсутствии товара на складе Продавца в достаточном количестве, а также при тех обстоятельствах, когда по мнению Продавца погодные условия и иные факторы, не зависящие от воли Продавца могут ухудшить качество товара или не позволят Продавцу надлежащим образом выполнить свои обязанности перед Покупателем.  </w:t>
      </w:r>
    </w:p>
    <w:p w:rsidR="008C3B70" w:rsidRPr="00386D3E" w:rsidRDefault="00674E18" w:rsidP="008C3B70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10</w:t>
      </w:r>
      <w:r w:rsidR="008C3B70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 Ср</w:t>
      </w:r>
      <w:r w:rsidR="00D872DC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ок действия настоящего договора</w:t>
      </w:r>
      <w:r w:rsidR="008C3B70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устанавливается с даты</w:t>
      </w:r>
      <w:r w:rsid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его </w:t>
      </w:r>
      <w:r w:rsidR="00386D3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опубликования и до </w:t>
      </w:r>
      <w:r w:rsidR="0014394B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3</w:t>
      </w:r>
      <w:r w:rsidR="00386D3E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1</w:t>
      </w:r>
      <w:r w:rsidR="008C3B70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.12.202</w:t>
      </w:r>
      <w:r w:rsidR="00182013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8C3B70"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г. в любом случае до полного выполнения Сторонами своих обязательств.</w:t>
      </w:r>
    </w:p>
    <w:p w:rsidR="00674E18" w:rsidRPr="00386D3E" w:rsidRDefault="00C17817" w:rsidP="00674E18">
      <w:pPr>
        <w:ind w:firstLine="851"/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lastRenderedPageBreak/>
        <w:t xml:space="preserve"> Данные условия являются неотъемлемыми и существенными условиями договора, заключенного на основании публичной оферты. </w:t>
      </w:r>
    </w:p>
    <w:p w:rsidR="009F25C7" w:rsidRPr="00386D3E" w:rsidRDefault="00C17817" w:rsidP="00674E18">
      <w:pPr>
        <w:rPr>
          <w:rFonts w:ascii="ptsans_regular" w:hAnsi="ptsans_regular"/>
          <w:color w:val="000000"/>
          <w:sz w:val="28"/>
          <w:szCs w:val="28"/>
          <w:shd w:val="clear" w:color="auto" w:fill="FFFFFF"/>
        </w:rPr>
      </w:pPr>
      <w:r w:rsidRPr="00386D3E">
        <w:rPr>
          <w:rFonts w:ascii="ptsans_regular" w:hAnsi="ptsans_regular"/>
          <w:color w:val="000000"/>
          <w:sz w:val="28"/>
          <w:szCs w:val="28"/>
          <w:shd w:val="clear" w:color="auto" w:fill="FFFFFF"/>
        </w:rPr>
        <w:t xml:space="preserve"> </w:t>
      </w:r>
      <w:r w:rsidR="009F25C7" w:rsidRPr="00386D3E">
        <w:rPr>
          <w:rFonts w:ascii="Times New Roman" w:hAnsi="Times New Roman" w:cs="Times New Roman"/>
          <w:b/>
          <w:sz w:val="28"/>
          <w:szCs w:val="28"/>
        </w:rPr>
        <w:t xml:space="preserve">Полное </w:t>
      </w:r>
      <w:proofErr w:type="gramStart"/>
      <w:r w:rsidR="009F25C7" w:rsidRPr="00386D3E">
        <w:rPr>
          <w:rFonts w:ascii="Times New Roman" w:hAnsi="Times New Roman" w:cs="Times New Roman"/>
          <w:b/>
          <w:sz w:val="28"/>
          <w:szCs w:val="28"/>
        </w:rPr>
        <w:t xml:space="preserve">наименование:  </w:t>
      </w:r>
      <w:r w:rsidR="009F25C7" w:rsidRPr="00386D3E">
        <w:rPr>
          <w:rFonts w:ascii="Times New Roman" w:hAnsi="Times New Roman" w:cs="Times New Roman"/>
          <w:b/>
          <w:i/>
          <w:sz w:val="28"/>
          <w:szCs w:val="28"/>
        </w:rPr>
        <w:t>Крестьянское</w:t>
      </w:r>
      <w:proofErr w:type="gramEnd"/>
      <w:r w:rsidR="009F25C7" w:rsidRPr="00386D3E">
        <w:rPr>
          <w:rFonts w:ascii="Times New Roman" w:hAnsi="Times New Roman" w:cs="Times New Roman"/>
          <w:b/>
          <w:i/>
          <w:sz w:val="28"/>
          <w:szCs w:val="28"/>
        </w:rPr>
        <w:t xml:space="preserve"> (фермерское) хозяйство «Сад» </w:t>
      </w:r>
    </w:p>
    <w:p w:rsidR="009F25C7" w:rsidRPr="00386D3E" w:rsidRDefault="009F25C7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6D3E">
        <w:rPr>
          <w:rFonts w:ascii="Times New Roman" w:hAnsi="Times New Roman" w:cs="Times New Roman"/>
          <w:b/>
          <w:i/>
          <w:sz w:val="28"/>
          <w:szCs w:val="28"/>
        </w:rPr>
        <w:t>Помолейко Александра Владимировича</w:t>
      </w:r>
    </w:p>
    <w:p w:rsidR="009F25C7" w:rsidRPr="00386D3E" w:rsidRDefault="009F25C7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 w:rsidRPr="00386D3E">
        <w:rPr>
          <w:rFonts w:ascii="Times New Roman" w:hAnsi="Times New Roman" w:cs="Times New Roman"/>
          <w:i/>
          <w:sz w:val="28"/>
          <w:szCs w:val="28"/>
        </w:rPr>
        <w:t>КФХ «Сад» Помолейко Александра Владимировича</w:t>
      </w:r>
    </w:p>
    <w:p w:rsidR="009F25C7" w:rsidRPr="00386D3E" w:rsidRDefault="009F25C7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86D3E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Pr="00386D3E">
        <w:rPr>
          <w:rFonts w:ascii="Times New Roman" w:hAnsi="Times New Roman" w:cs="Times New Roman"/>
          <w:sz w:val="28"/>
          <w:szCs w:val="28"/>
        </w:rPr>
        <w:t xml:space="preserve">: </w:t>
      </w:r>
      <w:r w:rsidRPr="00386D3E">
        <w:rPr>
          <w:rFonts w:ascii="Times New Roman" w:hAnsi="Times New Roman" w:cs="Times New Roman"/>
          <w:i/>
          <w:sz w:val="28"/>
          <w:szCs w:val="28"/>
        </w:rPr>
        <w:t xml:space="preserve">211177,Витебская обл., </w:t>
      </w:r>
      <w:proofErr w:type="spellStart"/>
      <w:r w:rsidRPr="00386D3E">
        <w:rPr>
          <w:rFonts w:ascii="Times New Roman" w:hAnsi="Times New Roman" w:cs="Times New Roman"/>
          <w:i/>
          <w:sz w:val="28"/>
          <w:szCs w:val="28"/>
        </w:rPr>
        <w:t>Лепельский</w:t>
      </w:r>
      <w:proofErr w:type="spellEnd"/>
      <w:r w:rsidRPr="00386D3E">
        <w:rPr>
          <w:rFonts w:ascii="Times New Roman" w:hAnsi="Times New Roman" w:cs="Times New Roman"/>
          <w:i/>
          <w:sz w:val="28"/>
          <w:szCs w:val="28"/>
        </w:rPr>
        <w:t xml:space="preserve"> район, </w:t>
      </w:r>
      <w:proofErr w:type="spellStart"/>
      <w:r w:rsidRPr="00386D3E">
        <w:rPr>
          <w:rFonts w:ascii="Times New Roman" w:hAnsi="Times New Roman" w:cs="Times New Roman"/>
          <w:i/>
          <w:sz w:val="28"/>
          <w:szCs w:val="28"/>
        </w:rPr>
        <w:t>Стайский</w:t>
      </w:r>
      <w:proofErr w:type="spellEnd"/>
      <w:r w:rsidRPr="00386D3E">
        <w:rPr>
          <w:rFonts w:ascii="Times New Roman" w:hAnsi="Times New Roman" w:cs="Times New Roman"/>
          <w:i/>
          <w:sz w:val="28"/>
          <w:szCs w:val="28"/>
        </w:rPr>
        <w:t xml:space="preserve"> с/с </w:t>
      </w:r>
      <w:proofErr w:type="spellStart"/>
      <w:r w:rsidRPr="00386D3E">
        <w:rPr>
          <w:rFonts w:ascii="Times New Roman" w:hAnsi="Times New Roman" w:cs="Times New Roman"/>
          <w:i/>
          <w:sz w:val="28"/>
          <w:szCs w:val="28"/>
        </w:rPr>
        <w:t>д.Кривцы,пом</w:t>
      </w:r>
      <w:proofErr w:type="spellEnd"/>
      <w:r w:rsidRPr="00386D3E">
        <w:rPr>
          <w:rFonts w:ascii="Times New Roman" w:hAnsi="Times New Roman" w:cs="Times New Roman"/>
          <w:i/>
          <w:sz w:val="28"/>
          <w:szCs w:val="28"/>
        </w:rPr>
        <w:t>.</w:t>
      </w:r>
    </w:p>
    <w:p w:rsidR="009F25C7" w:rsidRPr="00386D3E" w:rsidRDefault="009F25C7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D3E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386D3E">
        <w:rPr>
          <w:rFonts w:ascii="Times New Roman" w:hAnsi="Times New Roman" w:cs="Times New Roman"/>
          <w:i/>
          <w:sz w:val="28"/>
          <w:szCs w:val="28"/>
        </w:rPr>
        <w:t>211174,</w:t>
      </w:r>
      <w:r w:rsidRPr="00386D3E">
        <w:rPr>
          <w:rFonts w:ascii="Times New Roman" w:hAnsi="Times New Roman" w:cs="Times New Roman"/>
          <w:sz w:val="28"/>
          <w:szCs w:val="28"/>
        </w:rPr>
        <w:t xml:space="preserve"> </w:t>
      </w:r>
      <w:r w:rsidRPr="00386D3E">
        <w:rPr>
          <w:rFonts w:ascii="Times New Roman" w:hAnsi="Times New Roman" w:cs="Times New Roman"/>
          <w:i/>
          <w:sz w:val="28"/>
          <w:szCs w:val="28"/>
        </w:rPr>
        <w:t xml:space="preserve">Витебская </w:t>
      </w:r>
      <w:proofErr w:type="gramStart"/>
      <w:r w:rsidRPr="00386D3E">
        <w:rPr>
          <w:rFonts w:ascii="Times New Roman" w:hAnsi="Times New Roman" w:cs="Times New Roman"/>
          <w:i/>
          <w:sz w:val="28"/>
          <w:szCs w:val="28"/>
        </w:rPr>
        <w:t xml:space="preserve">область  </w:t>
      </w:r>
      <w:proofErr w:type="spellStart"/>
      <w:r w:rsidRPr="00386D3E">
        <w:rPr>
          <w:rFonts w:ascii="Times New Roman" w:hAnsi="Times New Roman" w:cs="Times New Roman"/>
          <w:i/>
          <w:sz w:val="28"/>
          <w:szCs w:val="28"/>
        </w:rPr>
        <w:t>г.Лепель</w:t>
      </w:r>
      <w:proofErr w:type="gramEnd"/>
      <w:r w:rsidRPr="00386D3E">
        <w:rPr>
          <w:rFonts w:ascii="Times New Roman" w:hAnsi="Times New Roman" w:cs="Times New Roman"/>
          <w:i/>
          <w:sz w:val="28"/>
          <w:szCs w:val="28"/>
        </w:rPr>
        <w:t>,ул</w:t>
      </w:r>
      <w:proofErr w:type="spellEnd"/>
      <w:r w:rsidRPr="00386D3E">
        <w:rPr>
          <w:rFonts w:ascii="Times New Roman" w:hAnsi="Times New Roman" w:cs="Times New Roman"/>
          <w:i/>
          <w:sz w:val="28"/>
          <w:szCs w:val="28"/>
        </w:rPr>
        <w:t>. Калинина 82-а,кв.4</w:t>
      </w:r>
      <w:r w:rsidR="00674E18" w:rsidRPr="00386D3E">
        <w:rPr>
          <w:rFonts w:ascii="Times New Roman" w:hAnsi="Times New Roman" w:cs="Times New Roman"/>
          <w:i/>
          <w:sz w:val="28"/>
          <w:szCs w:val="28"/>
        </w:rPr>
        <w:t>.</w:t>
      </w:r>
    </w:p>
    <w:p w:rsidR="009F25C7" w:rsidRPr="00386D3E" w:rsidRDefault="008C3B70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9F25C7" w:rsidRPr="00386D3E">
        <w:rPr>
          <w:rFonts w:ascii="Times New Roman" w:hAnsi="Times New Roman" w:cs="Times New Roman"/>
          <w:b/>
          <w:sz w:val="28"/>
          <w:szCs w:val="28"/>
        </w:rPr>
        <w:t>счет</w:t>
      </w:r>
      <w:r w:rsidRPr="00386D3E">
        <w:rPr>
          <w:rFonts w:ascii="Times New Roman" w:hAnsi="Times New Roman" w:cs="Times New Roman"/>
          <w:b/>
          <w:sz w:val="28"/>
          <w:szCs w:val="28"/>
        </w:rPr>
        <w:t xml:space="preserve"> в белорусских</w:t>
      </w:r>
      <w:r w:rsidRPr="00386D3E">
        <w:rPr>
          <w:rFonts w:ascii="Times New Roman" w:hAnsi="Times New Roman" w:cs="Times New Roman"/>
          <w:sz w:val="28"/>
          <w:szCs w:val="28"/>
        </w:rPr>
        <w:t xml:space="preserve"> рублях</w:t>
      </w:r>
      <w:r w:rsidR="009F25C7" w:rsidRPr="00386D3E">
        <w:rPr>
          <w:rFonts w:ascii="Times New Roman" w:hAnsi="Times New Roman" w:cs="Times New Roman"/>
          <w:sz w:val="28"/>
          <w:szCs w:val="28"/>
        </w:rPr>
        <w:t xml:space="preserve">   BY48BAPB3012 2460 4000 2000 </w:t>
      </w:r>
      <w:proofErr w:type="gramStart"/>
      <w:r w:rsidR="009F25C7" w:rsidRPr="00386D3E">
        <w:rPr>
          <w:rFonts w:ascii="Times New Roman" w:hAnsi="Times New Roman" w:cs="Times New Roman"/>
          <w:sz w:val="28"/>
          <w:szCs w:val="28"/>
        </w:rPr>
        <w:t>0000  ОАО</w:t>
      </w:r>
      <w:proofErr w:type="gramEnd"/>
      <w:r w:rsidR="009F25C7" w:rsidRPr="00386D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25C7" w:rsidRPr="00386D3E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="009F25C7" w:rsidRPr="00386D3E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="009F25C7" w:rsidRPr="00386D3E">
        <w:rPr>
          <w:rFonts w:ascii="Times New Roman" w:hAnsi="Times New Roman" w:cs="Times New Roman"/>
          <w:sz w:val="28"/>
          <w:szCs w:val="28"/>
        </w:rPr>
        <w:t>г.Минск</w:t>
      </w:r>
      <w:proofErr w:type="spellEnd"/>
      <w:r w:rsidR="009F25C7" w:rsidRPr="00386D3E">
        <w:rPr>
          <w:rFonts w:ascii="Times New Roman" w:hAnsi="Times New Roman" w:cs="Times New Roman"/>
          <w:sz w:val="28"/>
          <w:szCs w:val="28"/>
        </w:rPr>
        <w:t>, БИК BAPBBY2X</w:t>
      </w:r>
      <w:r w:rsidR="00674E18" w:rsidRPr="00386D3E">
        <w:rPr>
          <w:rFonts w:ascii="Times New Roman" w:hAnsi="Times New Roman" w:cs="Times New Roman"/>
          <w:sz w:val="28"/>
          <w:szCs w:val="28"/>
        </w:rPr>
        <w:t>,</w:t>
      </w:r>
      <w:r w:rsidR="009F25C7" w:rsidRPr="00386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B70" w:rsidRPr="00386D3E" w:rsidRDefault="008C3B70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b/>
          <w:sz w:val="28"/>
          <w:szCs w:val="28"/>
        </w:rPr>
        <w:t>текущий счет в российских</w:t>
      </w:r>
      <w:r w:rsidRPr="00386D3E">
        <w:rPr>
          <w:rFonts w:ascii="Times New Roman" w:hAnsi="Times New Roman" w:cs="Times New Roman"/>
          <w:sz w:val="28"/>
          <w:szCs w:val="28"/>
        </w:rPr>
        <w:t xml:space="preserve"> рублях   </w:t>
      </w:r>
      <w:proofErr w:type="spellStart"/>
      <w:proofErr w:type="gramStart"/>
      <w:r w:rsidRPr="00386D3E">
        <w:rPr>
          <w:rFonts w:ascii="Times New Roman" w:hAnsi="Times New Roman" w:cs="Times New Roman"/>
          <w:sz w:val="28"/>
          <w:szCs w:val="28"/>
        </w:rPr>
        <w:t>г.МИНСК</w:t>
      </w:r>
      <w:proofErr w:type="spellEnd"/>
      <w:r w:rsidRPr="00386D3E">
        <w:rPr>
          <w:rFonts w:ascii="Times New Roman" w:hAnsi="Times New Roman" w:cs="Times New Roman"/>
          <w:sz w:val="28"/>
          <w:szCs w:val="28"/>
        </w:rPr>
        <w:t xml:space="preserve">  ОАО</w:t>
      </w:r>
      <w:proofErr w:type="gramEnd"/>
      <w:r w:rsidRPr="00386D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6D3E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386D3E">
        <w:rPr>
          <w:rFonts w:ascii="Times New Roman" w:hAnsi="Times New Roman" w:cs="Times New Roman"/>
          <w:sz w:val="28"/>
          <w:szCs w:val="28"/>
        </w:rPr>
        <w:t xml:space="preserve">  БИК ВАРВВY2Х расчетный счет BY19BAPB30122460480420000000 </w:t>
      </w:r>
    </w:p>
    <w:p w:rsidR="008C3B70" w:rsidRPr="00386D3E" w:rsidRDefault="008C3B70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sz w:val="28"/>
          <w:szCs w:val="28"/>
        </w:rPr>
        <w:t xml:space="preserve"> SWIFT BAPBBY2X</w:t>
      </w:r>
      <w:r w:rsidR="00674E18" w:rsidRPr="00386D3E">
        <w:rPr>
          <w:rFonts w:ascii="Times New Roman" w:hAnsi="Times New Roman" w:cs="Times New Roman"/>
          <w:sz w:val="28"/>
          <w:szCs w:val="28"/>
        </w:rPr>
        <w:t>,</w:t>
      </w:r>
      <w:r w:rsidRPr="00386D3E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8C3B70" w:rsidRPr="00386D3E" w:rsidRDefault="008C3B70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b/>
          <w:sz w:val="28"/>
          <w:szCs w:val="28"/>
        </w:rPr>
        <w:t xml:space="preserve">текущий счет </w:t>
      </w:r>
      <w:proofErr w:type="gramStart"/>
      <w:r w:rsidRPr="00386D3E">
        <w:rPr>
          <w:rFonts w:ascii="Times New Roman" w:hAnsi="Times New Roman" w:cs="Times New Roman"/>
          <w:b/>
          <w:sz w:val="28"/>
          <w:szCs w:val="28"/>
        </w:rPr>
        <w:t>в  долларах</w:t>
      </w:r>
      <w:proofErr w:type="gramEnd"/>
      <w:r w:rsidRPr="00386D3E">
        <w:rPr>
          <w:rFonts w:ascii="Times New Roman" w:hAnsi="Times New Roman" w:cs="Times New Roman"/>
          <w:sz w:val="28"/>
          <w:szCs w:val="28"/>
        </w:rPr>
        <w:t xml:space="preserve"> США  BY11BAPB30122460450420000000</w:t>
      </w:r>
      <w:r w:rsidRPr="00386D3E">
        <w:rPr>
          <w:rFonts w:ascii="Times New Roman" w:hAnsi="Times New Roman" w:cs="Times New Roman"/>
          <w:sz w:val="28"/>
          <w:szCs w:val="28"/>
        </w:rPr>
        <w:cr/>
        <w:t xml:space="preserve"> г. МИНСК, ОАО «БЕЛАГРОПРОМБАНК»</w:t>
      </w:r>
    </w:p>
    <w:p w:rsidR="009F25C7" w:rsidRPr="00386D3E" w:rsidRDefault="008C3B70" w:rsidP="008C3B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386D3E">
        <w:rPr>
          <w:rFonts w:ascii="Times New Roman" w:hAnsi="Times New Roman" w:cs="Times New Roman"/>
          <w:sz w:val="28"/>
          <w:szCs w:val="28"/>
        </w:rPr>
        <w:t xml:space="preserve">БИК BAPBBY2Х       </w:t>
      </w:r>
      <w:r w:rsidR="009F25C7" w:rsidRPr="00386D3E">
        <w:rPr>
          <w:rFonts w:ascii="Times New Roman" w:hAnsi="Times New Roman" w:cs="Times New Roman"/>
          <w:sz w:val="28"/>
          <w:szCs w:val="28"/>
        </w:rPr>
        <w:t xml:space="preserve">УНП </w:t>
      </w:r>
      <w:proofErr w:type="gramStart"/>
      <w:r w:rsidR="009F25C7" w:rsidRPr="00386D3E">
        <w:rPr>
          <w:rFonts w:ascii="Times New Roman" w:hAnsi="Times New Roman" w:cs="Times New Roman"/>
          <w:sz w:val="28"/>
          <w:szCs w:val="28"/>
        </w:rPr>
        <w:t>390146662,ОКПО</w:t>
      </w:r>
      <w:proofErr w:type="gramEnd"/>
      <w:r w:rsidR="009F25C7" w:rsidRPr="00386D3E">
        <w:rPr>
          <w:rFonts w:ascii="Times New Roman" w:hAnsi="Times New Roman" w:cs="Times New Roman"/>
          <w:sz w:val="28"/>
          <w:szCs w:val="28"/>
        </w:rPr>
        <w:t xml:space="preserve"> 291423242000   </w:t>
      </w:r>
    </w:p>
    <w:p w:rsidR="00D25ED7" w:rsidRPr="0030511D" w:rsidRDefault="00D25ED7" w:rsidP="009F25C7">
      <w:pPr>
        <w:ind w:firstLine="851"/>
        <w:rPr>
          <w:rFonts w:ascii="Times New Roman" w:hAnsi="Times New Roman" w:cs="Times New Roman"/>
          <w:sz w:val="24"/>
          <w:szCs w:val="28"/>
        </w:rPr>
      </w:pPr>
    </w:p>
    <w:sectPr w:rsidR="00D25ED7" w:rsidRPr="0030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9A"/>
    <w:rsid w:val="00004A84"/>
    <w:rsid w:val="0003255D"/>
    <w:rsid w:val="00060B74"/>
    <w:rsid w:val="000A3944"/>
    <w:rsid w:val="0014394B"/>
    <w:rsid w:val="00156DA4"/>
    <w:rsid w:val="001745FC"/>
    <w:rsid w:val="00176645"/>
    <w:rsid w:val="00182013"/>
    <w:rsid w:val="001D660F"/>
    <w:rsid w:val="001F0517"/>
    <w:rsid w:val="001F543F"/>
    <w:rsid w:val="00213EBC"/>
    <w:rsid w:val="0026449E"/>
    <w:rsid w:val="002D0B00"/>
    <w:rsid w:val="0030511D"/>
    <w:rsid w:val="00320A49"/>
    <w:rsid w:val="00386D3E"/>
    <w:rsid w:val="00445296"/>
    <w:rsid w:val="00464F6E"/>
    <w:rsid w:val="005D17E5"/>
    <w:rsid w:val="00622333"/>
    <w:rsid w:val="00641F7A"/>
    <w:rsid w:val="00674E18"/>
    <w:rsid w:val="006D6D82"/>
    <w:rsid w:val="007E7461"/>
    <w:rsid w:val="00811615"/>
    <w:rsid w:val="0085249F"/>
    <w:rsid w:val="008C3B70"/>
    <w:rsid w:val="008F2E7E"/>
    <w:rsid w:val="009008A3"/>
    <w:rsid w:val="009114C2"/>
    <w:rsid w:val="00922BD7"/>
    <w:rsid w:val="00992D28"/>
    <w:rsid w:val="009F25C7"/>
    <w:rsid w:val="00A162A0"/>
    <w:rsid w:val="00B04FCD"/>
    <w:rsid w:val="00B40BE1"/>
    <w:rsid w:val="00C17817"/>
    <w:rsid w:val="00C40D76"/>
    <w:rsid w:val="00C9169A"/>
    <w:rsid w:val="00CD7841"/>
    <w:rsid w:val="00D25ED7"/>
    <w:rsid w:val="00D27D64"/>
    <w:rsid w:val="00D872DC"/>
    <w:rsid w:val="00DB442D"/>
    <w:rsid w:val="00F90158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9DC9"/>
  <w15:chartTrackingRefBased/>
  <w15:docId w15:val="{2B49B9FF-B23C-4E1B-ABAC-158BB9C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odopitomnik-sad.ru/help/warranty/" TargetMode="External"/><Relationship Id="rId4" Type="http://schemas.openxmlformats.org/officeDocument/2006/relationships/hyperlink" Target="https://plodopitomnik-sad.ru/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2021-07-20T10:48:00Z</cp:lastPrinted>
  <dcterms:created xsi:type="dcterms:W3CDTF">2023-11-01T06:06:00Z</dcterms:created>
  <dcterms:modified xsi:type="dcterms:W3CDTF">2023-11-01T06:06:00Z</dcterms:modified>
</cp:coreProperties>
</file>